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6D" w:rsidRDefault="00AB7A6D">
      <w:pPr>
        <w:rPr>
          <w:b/>
        </w:rPr>
      </w:pPr>
      <w:r>
        <w:rPr>
          <w:b/>
        </w:rPr>
        <w:t>FOR IMMEDIATE RELEASE</w:t>
      </w:r>
    </w:p>
    <w:p w:rsidR="00AB7A6D" w:rsidRDefault="00AB7A6D" w:rsidP="00AB7A6D">
      <w:pPr>
        <w:spacing w:after="0"/>
      </w:pPr>
      <w:r>
        <w:t>CONTACT</w:t>
      </w:r>
    </w:p>
    <w:p w:rsidR="00AB7A6D" w:rsidRDefault="00AB7A6D" w:rsidP="00AB7A6D">
      <w:pPr>
        <w:spacing w:after="0"/>
      </w:pPr>
      <w:r>
        <w:t xml:space="preserve">Danielle Chirdon, </w:t>
      </w:r>
      <w:r w:rsidR="008A2FC3">
        <w:t>summer</w:t>
      </w:r>
      <w:r>
        <w:t xml:space="preserve"> intern Building Bridges to Careers</w:t>
      </w:r>
    </w:p>
    <w:p w:rsidR="00AB7A6D" w:rsidRPr="00AB7A6D" w:rsidRDefault="00451113" w:rsidP="00AB7A6D">
      <w:pPr>
        <w:spacing w:after="0"/>
      </w:pPr>
      <w:hyperlink r:id="rId7" w:history="1">
        <w:r w:rsidR="00AB7A6D" w:rsidRPr="006D105D">
          <w:rPr>
            <w:rStyle w:val="Hyperlink"/>
          </w:rPr>
          <w:t>Dmc005@marietta.edu</w:t>
        </w:r>
      </w:hyperlink>
      <w:r w:rsidR="00AB7A6D">
        <w:t xml:space="preserve">, </w:t>
      </w:r>
    </w:p>
    <w:p w:rsidR="00AB7A6D" w:rsidRPr="00AB7A6D" w:rsidRDefault="00AB7A6D" w:rsidP="00AB7A6D">
      <w:pPr>
        <w:jc w:val="center"/>
        <w:rPr>
          <w:b/>
          <w:sz w:val="32"/>
          <w:szCs w:val="32"/>
        </w:rPr>
      </w:pPr>
    </w:p>
    <w:p w:rsidR="00AB7A6D" w:rsidRPr="00AB7A6D" w:rsidRDefault="00AB7A6D" w:rsidP="00AB7A6D">
      <w:pPr>
        <w:jc w:val="center"/>
        <w:rPr>
          <w:b/>
          <w:sz w:val="32"/>
          <w:szCs w:val="32"/>
        </w:rPr>
      </w:pPr>
      <w:r w:rsidRPr="00AB7A6D">
        <w:rPr>
          <w:b/>
          <w:sz w:val="32"/>
          <w:szCs w:val="32"/>
        </w:rPr>
        <w:t>BBC Backyard BBQ</w:t>
      </w:r>
    </w:p>
    <w:p w:rsidR="000037C8" w:rsidRDefault="00A315F7" w:rsidP="00AB7A6D">
      <w:pPr>
        <w:jc w:val="center"/>
      </w:pPr>
      <w:r>
        <w:t>Marietta, OH (August 6</w:t>
      </w:r>
      <w:r w:rsidRPr="00A315F7">
        <w:rPr>
          <w:vertAlign w:val="superscript"/>
        </w:rPr>
        <w:t>th</w:t>
      </w:r>
      <w:r>
        <w:t>)</w:t>
      </w:r>
    </w:p>
    <w:p w:rsidR="00A315F7" w:rsidRDefault="00A315F7" w:rsidP="00AB7A6D">
      <w:pPr>
        <w:jc w:val="center"/>
      </w:pPr>
      <w:r>
        <w:t>Building Bridges to Careers</w:t>
      </w:r>
    </w:p>
    <w:p w:rsidR="00A315F7" w:rsidRDefault="00A315F7" w:rsidP="00AB7A6D">
      <w:pPr>
        <w:jc w:val="center"/>
      </w:pPr>
      <w:r>
        <w:t>Backyard BBQ</w:t>
      </w:r>
    </w:p>
    <w:p w:rsidR="00A315F7" w:rsidRDefault="00D03927" w:rsidP="00AB7A6D">
      <w:pPr>
        <w:jc w:val="center"/>
      </w:pPr>
      <w:r>
        <w:t>Marietta College President’s Home</w:t>
      </w:r>
    </w:p>
    <w:p w:rsidR="0012692F" w:rsidRDefault="00D03927" w:rsidP="00C01C43">
      <w:r>
        <w:t>Building Bridges to Careers</w:t>
      </w:r>
      <w:r w:rsidR="00C01C43">
        <w:t>, a non-profit of Washington C</w:t>
      </w:r>
      <w:r w:rsidR="00C96EE9">
        <w:t>ounty whose goal</w:t>
      </w:r>
      <w:r w:rsidR="00A315F7">
        <w:t xml:space="preserve"> is to bridge the gap between </w:t>
      </w:r>
      <w:r w:rsidR="008A2FC3">
        <w:t xml:space="preserve">student’s </w:t>
      </w:r>
      <w:r w:rsidR="00A315F7">
        <w:t>education a</w:t>
      </w:r>
      <w:r w:rsidR="0012692F">
        <w:t>nd employment</w:t>
      </w:r>
      <w:r w:rsidR="00BA24CB">
        <w:t>, would like to invite you to</w:t>
      </w:r>
      <w:r w:rsidR="0012692F">
        <w:t xml:space="preserve"> a backyard BBQ </w:t>
      </w:r>
      <w:r w:rsidR="00A315F7">
        <w:t>fundraiser for their 2014</w:t>
      </w:r>
      <w:r>
        <w:t>-2015</w:t>
      </w:r>
      <w:r w:rsidR="00A315F7">
        <w:t xml:space="preserve"> projects. The event will take place from 6 pm to 8:30 pm at the home of the President of Marietta College (corner of 5</w:t>
      </w:r>
      <w:r w:rsidR="00A315F7" w:rsidRPr="00A315F7">
        <w:rPr>
          <w:vertAlign w:val="superscript"/>
        </w:rPr>
        <w:t>th</w:t>
      </w:r>
      <w:r w:rsidR="00C01C43">
        <w:t xml:space="preserve"> street and Putnam)</w:t>
      </w:r>
      <w:r w:rsidR="0012692F">
        <w:t>. We are pleased to announce t</w:t>
      </w:r>
      <w:r w:rsidR="00A315F7">
        <w:t xml:space="preserve">he night will </w:t>
      </w:r>
      <w:r>
        <w:t xml:space="preserve">be </w:t>
      </w:r>
      <w:r w:rsidR="00A315F7">
        <w:t xml:space="preserve">catered by </w:t>
      </w:r>
      <w:r w:rsidR="008F0A3F">
        <w:t>Bar-B-Cutie</w:t>
      </w:r>
      <w:r w:rsidR="00C01C43">
        <w:t xml:space="preserve"> and events include</w:t>
      </w:r>
      <w:r w:rsidR="00A315F7">
        <w:t xml:space="preserve"> student speakers, a</w:t>
      </w:r>
      <w:r w:rsidR="00C01C43">
        <w:t xml:space="preserve"> performance by High Schools that</w:t>
      </w:r>
      <w:r w:rsidR="00A315F7">
        <w:t xml:space="preserve"> Rock</w:t>
      </w:r>
      <w:r>
        <w:t>, guided tours of the President’s Home,</w:t>
      </w:r>
      <w:r w:rsidR="00A315F7">
        <w:t xml:space="preserve"> and a</w:t>
      </w:r>
      <w:r w:rsidR="00C01C43">
        <w:t xml:space="preserve"> silent auction.</w:t>
      </w:r>
      <w:r w:rsidR="0012692F">
        <w:t xml:space="preserve"> We hope to continue to amplify the great relationships we have in Washington County. </w:t>
      </w:r>
    </w:p>
    <w:p w:rsidR="00A315F7" w:rsidRDefault="003F614B" w:rsidP="00C01C43">
      <w:r>
        <w:rPr>
          <w:noProof/>
        </w:rPr>
        <w:drawing>
          <wp:anchor distT="0" distB="0" distL="114300" distR="114300" simplePos="0" relativeHeight="251681792" behindDoc="0" locked="0" layoutInCell="1" allowOverlap="1" wp14:anchorId="00DE4922" wp14:editId="6AA85060">
            <wp:simplePos x="0" y="0"/>
            <wp:positionH relativeFrom="column">
              <wp:posOffset>2305050</wp:posOffset>
            </wp:positionH>
            <wp:positionV relativeFrom="paragraph">
              <wp:posOffset>419735</wp:posOffset>
            </wp:positionV>
            <wp:extent cx="665986" cy="118110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6" cy="11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7031CB2E" wp14:editId="414C84F8">
            <wp:simplePos x="0" y="0"/>
            <wp:positionH relativeFrom="column">
              <wp:posOffset>5057775</wp:posOffset>
            </wp:positionH>
            <wp:positionV relativeFrom="paragraph">
              <wp:posOffset>193789</wp:posOffset>
            </wp:positionV>
            <wp:extent cx="684489" cy="130810"/>
            <wp:effectExtent l="0" t="0" r="190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89" cy="13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F95EF3E" wp14:editId="2607EC80">
            <wp:simplePos x="0" y="0"/>
            <wp:positionH relativeFrom="column">
              <wp:posOffset>857250</wp:posOffset>
            </wp:positionH>
            <wp:positionV relativeFrom="paragraph">
              <wp:posOffset>610235</wp:posOffset>
            </wp:positionV>
            <wp:extent cx="665986" cy="11811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6" cy="11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0832" behindDoc="0" locked="0" layoutInCell="1" allowOverlap="1" wp14:anchorId="1908AF36" wp14:editId="7D3673BE">
            <wp:simplePos x="0" y="0"/>
            <wp:positionH relativeFrom="column">
              <wp:posOffset>1657350</wp:posOffset>
            </wp:positionH>
            <wp:positionV relativeFrom="paragraph">
              <wp:posOffset>172085</wp:posOffset>
            </wp:positionV>
            <wp:extent cx="554990" cy="15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C43">
        <w:t xml:space="preserve"> Tickets are</w:t>
      </w:r>
      <w:r w:rsidR="008F0A3F">
        <w:t xml:space="preserve"> $25 </w:t>
      </w:r>
      <w:r w:rsidR="00555587">
        <w:t>and can be purchased at Settler’s Bank 115 3</w:t>
      </w:r>
      <w:r w:rsidR="00555587" w:rsidRPr="00555587">
        <w:rPr>
          <w:vertAlign w:val="superscript"/>
        </w:rPr>
        <w:t>rd</w:t>
      </w:r>
      <w:r w:rsidR="00555587">
        <w:t xml:space="preserve"> Street</w:t>
      </w:r>
      <w:r w:rsidR="00C96EE9">
        <w:t xml:space="preserve"> from Jeff</w:t>
      </w:r>
      <w:r w:rsidR="00394537">
        <w:t xml:space="preserve"> Welch</w:t>
      </w:r>
      <w:r w:rsidR="00555587">
        <w:t>, Laurie McKain at the Auxiliary Services House</w:t>
      </w:r>
      <w:r w:rsidR="00C96EE9">
        <w:t xml:space="preserve"> (376-4380)</w:t>
      </w:r>
      <w:r w:rsidR="00555587">
        <w:t xml:space="preserve">, Danielle Chirdon at Marietta Municipal Court (740)-975-2133, Tasha </w:t>
      </w:r>
      <w:proofErr w:type="spellStart"/>
      <w:r w:rsidR="00555587">
        <w:t>Werry</w:t>
      </w:r>
      <w:proofErr w:type="spellEnd"/>
      <w:r w:rsidR="00555587">
        <w:t xml:space="preserve"> at Marietta City Schools (740)-374-6500 and</w:t>
      </w:r>
      <w:r w:rsidR="00D03927">
        <w:t xml:space="preserve"> Tonya Anderson, Building Bridge to Careers Coordinator, (740)</w:t>
      </w:r>
      <w:r w:rsidR="00DE06B1" w:rsidRPr="00DE06B1">
        <w:t xml:space="preserve"> 376-7081</w:t>
      </w:r>
      <w:r w:rsidR="00DE06B1">
        <w:t>.</w:t>
      </w:r>
      <w:r w:rsidR="00D03927">
        <w:t xml:space="preserve"> You can also </w:t>
      </w:r>
      <w:r w:rsidR="00C01C43">
        <w:t>visit buildingbridgestocareers.org</w:t>
      </w:r>
      <w:r w:rsidR="00072995">
        <w:t xml:space="preserve"> to learn more about </w:t>
      </w:r>
      <w:r w:rsidR="00D03927">
        <w:t>the</w:t>
      </w:r>
      <w:r w:rsidR="002A3DEB">
        <w:t xml:space="preserve"> </w:t>
      </w:r>
      <w:r w:rsidR="00072995">
        <w:t>mission</w:t>
      </w:r>
      <w:r w:rsidR="008A2FC3">
        <w:t xml:space="preserve"> and our 2014 focus projects</w:t>
      </w:r>
      <w:r w:rsidR="00072995">
        <w:t>.</w:t>
      </w:r>
      <w:r w:rsidR="008F0A3F">
        <w:t xml:space="preserve"> </w:t>
      </w:r>
    </w:p>
    <w:p w:rsidR="00E6076F" w:rsidRDefault="00E6076F" w:rsidP="00C01C43">
      <w:r>
        <w:t xml:space="preserve">If you cannot attend and would still like to make a donation please visit www.mcfohio.org/funds?cat=5&amp;more=228    </w:t>
      </w:r>
    </w:p>
    <w:p w:rsidR="00072995" w:rsidRDefault="00072995" w:rsidP="00C01C43">
      <w:r>
        <w:t>“</w:t>
      </w:r>
      <w:r w:rsidRPr="00072995">
        <w:t>Together, we are focused on building bright futures for our students, businesses, community, and region</w:t>
      </w:r>
      <w:r>
        <w:t>”</w:t>
      </w:r>
      <w:r w:rsidRPr="00072995">
        <w:t>.</w:t>
      </w:r>
      <w:r w:rsidR="00C96EE9">
        <w:t xml:space="preserve"> Tasha </w:t>
      </w:r>
      <w:proofErr w:type="spellStart"/>
      <w:r w:rsidR="00C96EE9">
        <w:t>Werry</w:t>
      </w:r>
      <w:proofErr w:type="spellEnd"/>
    </w:p>
    <w:p w:rsidR="003F614B" w:rsidRDefault="003F614B" w:rsidP="00C01C43">
      <w:bookmarkStart w:id="0" w:name="_GoBack"/>
      <w:bookmarkEnd w:id="0"/>
    </w:p>
    <w:sectPr w:rsidR="003F614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113" w:rsidRDefault="00451113" w:rsidP="00AB7A6D">
      <w:pPr>
        <w:spacing w:after="0" w:line="240" w:lineRule="auto"/>
      </w:pPr>
      <w:r>
        <w:separator/>
      </w:r>
    </w:p>
  </w:endnote>
  <w:endnote w:type="continuationSeparator" w:id="0">
    <w:p w:rsidR="00451113" w:rsidRDefault="00451113" w:rsidP="00AB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113" w:rsidRDefault="00451113" w:rsidP="00AB7A6D">
      <w:pPr>
        <w:spacing w:after="0" w:line="240" w:lineRule="auto"/>
      </w:pPr>
      <w:r>
        <w:separator/>
      </w:r>
    </w:p>
  </w:footnote>
  <w:footnote w:type="continuationSeparator" w:id="0">
    <w:p w:rsidR="00451113" w:rsidRDefault="00451113" w:rsidP="00AB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AB7A6D">
      <w:trPr>
        <w:trHeight w:val="288"/>
      </w:trPr>
      <w:tc>
        <w:tcPr>
          <w:tcW w:w="7765" w:type="dxa"/>
        </w:tcPr>
        <w:p w:rsidR="00AB7A6D" w:rsidRDefault="00AB7A6D" w:rsidP="00AB7A6D">
          <w:pPr>
            <w:pStyle w:val="Header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drawing>
              <wp:inline distT="0" distB="0" distL="0" distR="0" wp14:anchorId="7EC87854">
                <wp:extent cx="1127760" cy="1066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760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09A6EAABA103402CAB1CE12FCF35FF3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B7A6D" w:rsidRDefault="00AB7A6D" w:rsidP="00AB7A6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2014</w:t>
              </w:r>
            </w:p>
          </w:tc>
        </w:sdtContent>
      </w:sdt>
    </w:tr>
  </w:tbl>
  <w:p w:rsidR="00AB7A6D" w:rsidRDefault="00AB7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F7"/>
    <w:rsid w:val="000037C8"/>
    <w:rsid w:val="00072995"/>
    <w:rsid w:val="0012692F"/>
    <w:rsid w:val="001A4AC5"/>
    <w:rsid w:val="002A3DEB"/>
    <w:rsid w:val="003277BB"/>
    <w:rsid w:val="00394537"/>
    <w:rsid w:val="003F614B"/>
    <w:rsid w:val="0043208C"/>
    <w:rsid w:val="00451113"/>
    <w:rsid w:val="00555587"/>
    <w:rsid w:val="005E7B52"/>
    <w:rsid w:val="008A2FC3"/>
    <w:rsid w:val="008F0A3F"/>
    <w:rsid w:val="00916311"/>
    <w:rsid w:val="00A315F7"/>
    <w:rsid w:val="00AB7A6D"/>
    <w:rsid w:val="00B115BB"/>
    <w:rsid w:val="00BA24CB"/>
    <w:rsid w:val="00C01C43"/>
    <w:rsid w:val="00C96EE9"/>
    <w:rsid w:val="00CA2D0F"/>
    <w:rsid w:val="00CB08AF"/>
    <w:rsid w:val="00D03927"/>
    <w:rsid w:val="00D368E5"/>
    <w:rsid w:val="00D463A5"/>
    <w:rsid w:val="00DE06B1"/>
    <w:rsid w:val="00E501BF"/>
    <w:rsid w:val="00E6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681B01-8956-4566-9F3D-86D4815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A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6D"/>
  </w:style>
  <w:style w:type="paragraph" w:styleId="Footer">
    <w:name w:val="footer"/>
    <w:basedOn w:val="Normal"/>
    <w:link w:val="FooterChar"/>
    <w:uiPriority w:val="99"/>
    <w:unhideWhenUsed/>
    <w:rsid w:val="00AB7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6D"/>
  </w:style>
  <w:style w:type="paragraph" w:styleId="BalloonText">
    <w:name w:val="Balloon Text"/>
    <w:basedOn w:val="Normal"/>
    <w:link w:val="BalloonTextChar"/>
    <w:uiPriority w:val="99"/>
    <w:semiHidden/>
    <w:unhideWhenUsed/>
    <w:rsid w:val="00AB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mc005@mariett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A6EAABA103402CAB1CE12FCF35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D235-99F8-4DEB-82F9-581F5C3700CE}"/>
      </w:docPartPr>
      <w:docPartBody>
        <w:p w:rsidR="001F7EC0" w:rsidRDefault="00361BB3" w:rsidP="00361BB3">
          <w:pPr>
            <w:pStyle w:val="09A6EAABA103402CAB1CE12FCF35FF39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B3"/>
    <w:rsid w:val="00031227"/>
    <w:rsid w:val="001F7EC0"/>
    <w:rsid w:val="00361BB3"/>
    <w:rsid w:val="00D859B6"/>
    <w:rsid w:val="00D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D15DEC903045F081B1DF4079C0565C">
    <w:name w:val="2AD15DEC903045F081B1DF4079C0565C"/>
    <w:rsid w:val="00361BB3"/>
  </w:style>
  <w:style w:type="paragraph" w:customStyle="1" w:styleId="09A6EAABA103402CAB1CE12FCF35FF39">
    <w:name w:val="09A6EAABA103402CAB1CE12FCF35FF39"/>
    <w:rsid w:val="00361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chirdon</dc:creator>
  <cp:lastModifiedBy>Danielle Chirdon</cp:lastModifiedBy>
  <cp:revision>2</cp:revision>
  <dcterms:created xsi:type="dcterms:W3CDTF">2014-12-06T02:00:00Z</dcterms:created>
  <dcterms:modified xsi:type="dcterms:W3CDTF">2014-12-06T02:00:00Z</dcterms:modified>
</cp:coreProperties>
</file>